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C" w:rsidRPr="00F56D25" w:rsidRDefault="00B37BFC" w:rsidP="00B37BF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к результатам освоения  основной общеобразовательной программы начального общего образования,  авторской программы  Плешакова А.А. и ориентирована на работу по учебно-методическому комплекту «Школа России».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>Данная программа обеспечивает формирование универсальных учебных действий: познавательных, коммуникативных, регулятивных и личностных.</w:t>
      </w:r>
    </w:p>
    <w:p w:rsidR="00B37BFC" w:rsidRPr="00F56D25" w:rsidRDefault="00B37BFC" w:rsidP="00B37BFC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eastAsia="Times New Roman" w:hAnsi="Times New Roman" w:cs="Times New Roman"/>
          <w:sz w:val="28"/>
          <w:szCs w:val="28"/>
        </w:rPr>
        <w:tab/>
        <w:t>Логика изложения, содержани</w:t>
      </w:r>
      <w:bookmarkStart w:id="0" w:name="_GoBack"/>
      <w:bookmarkEnd w:id="0"/>
      <w:r w:rsidRPr="00F56D25">
        <w:rPr>
          <w:rFonts w:ascii="Times New Roman" w:eastAsia="Times New Roman" w:hAnsi="Times New Roman" w:cs="Times New Roman"/>
          <w:sz w:val="28"/>
          <w:szCs w:val="28"/>
        </w:rPr>
        <w:t xml:space="preserve">е обучения, перечень практических работ рабочей </w:t>
      </w:r>
      <w:r w:rsidRPr="00F56D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в полном объеме совпадают с авторской программой по предмету, поэтому в </w:t>
      </w:r>
      <w:r w:rsidRPr="00F56D25">
        <w:rPr>
          <w:rFonts w:ascii="Times New Roman" w:eastAsia="Times New Roman" w:hAnsi="Times New Roman" w:cs="Times New Roman"/>
          <w:iCs/>
          <w:sz w:val="28"/>
          <w:szCs w:val="28"/>
        </w:rPr>
        <w:t>программу не внесено изменений.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 xml:space="preserve">На основании Примерных программ </w:t>
      </w:r>
      <w:proofErr w:type="spellStart"/>
      <w:r w:rsidRPr="00F56D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6D25">
        <w:rPr>
          <w:rFonts w:ascii="Times New Roman" w:hAnsi="Times New Roman" w:cs="Times New Roman"/>
          <w:sz w:val="28"/>
          <w:szCs w:val="28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</w:t>
      </w:r>
      <w:r w:rsidRPr="00F56D25">
        <w:rPr>
          <w:rFonts w:ascii="Times New Roman" w:hAnsi="Times New Roman" w:cs="Times New Roman"/>
          <w:b/>
          <w:sz w:val="28"/>
          <w:szCs w:val="28"/>
        </w:rPr>
        <w:t>базового</w:t>
      </w:r>
      <w:r w:rsidRPr="00F56D25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>Настоящая рабочая программа учитывает особенности обучающихся класса. Обучающиеся будут осваивать материал каждый на своём уровне развития и возможностей.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>Рабочая программа рассчитана на 68 часов в год (2 часа в неделю 34 недели), что соответствует Учебному плану МБОУ СОШ №6.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7BFC" w:rsidRPr="00F56D25" w:rsidRDefault="00B37BFC" w:rsidP="00B37BFC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2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37BFC" w:rsidRPr="00F56D25" w:rsidRDefault="00B37BFC" w:rsidP="00B37BFC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8"/>
          <w:szCs w:val="28"/>
        </w:rPr>
      </w:pPr>
      <w:r w:rsidRPr="00F56D25">
        <w:rPr>
          <w:bCs/>
          <w:i/>
          <w:sz w:val="28"/>
          <w:szCs w:val="28"/>
        </w:rPr>
        <w:t>Личностные: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У обучающегося будут сформированы: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представления о связях между изучаемыми объектами и явлениями действительности (в природе и обществе);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—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_ бережное отношение к материальным и духовным ценностям через выявление связей между отдельными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F56D25">
        <w:rPr>
          <w:iCs/>
          <w:color w:val="000000"/>
          <w:sz w:val="28"/>
          <w:szCs w:val="28"/>
        </w:rPr>
        <w:t>Обучающийся</w:t>
      </w:r>
      <w:proofErr w:type="gramEnd"/>
      <w:r w:rsidRPr="00F56D25">
        <w:rPr>
          <w:iCs/>
          <w:color w:val="000000"/>
          <w:sz w:val="28"/>
          <w:szCs w:val="28"/>
        </w:rPr>
        <w:t xml:space="preserve"> получит возможность для  формирования:</w:t>
      </w:r>
    </w:p>
    <w:p w:rsidR="00B37BFC" w:rsidRPr="00F56D25" w:rsidRDefault="00B37BFC" w:rsidP="00B37BFC">
      <w:pPr>
        <w:pStyle w:val="a5"/>
        <w:tabs>
          <w:tab w:val="left" w:pos="1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>- основ российской гражданской иден</w:t>
      </w:r>
      <w:r w:rsidRPr="00F56D25">
        <w:rPr>
          <w:rFonts w:ascii="Times New Roman" w:hAnsi="Times New Roman" w:cs="Times New Roman"/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37BFC" w:rsidRPr="00F56D25" w:rsidRDefault="00B37BFC" w:rsidP="00B37BFC">
      <w:pPr>
        <w:pStyle w:val="a5"/>
        <w:tabs>
          <w:tab w:val="left" w:pos="1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 xml:space="preserve"> - ценностей многонационального российского общества; становление гуманистических и демократических ценностных ориен</w:t>
      </w:r>
      <w:r w:rsidRPr="00F56D25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B37BFC" w:rsidRPr="00F56D25" w:rsidRDefault="00B37BFC" w:rsidP="00B37B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>- целостного, социально ориентированного взгляда на мир в его органичном единстве и разнообразии при</w:t>
      </w:r>
      <w:r w:rsidRPr="00F56D25">
        <w:rPr>
          <w:sz w:val="28"/>
          <w:szCs w:val="28"/>
        </w:rPr>
        <w:softHyphen/>
        <w:t>роды, народов, культур и религий;</w:t>
      </w:r>
    </w:p>
    <w:p w:rsidR="00B37BFC" w:rsidRPr="00F56D25" w:rsidRDefault="00B37BFC" w:rsidP="00B37B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>- уважительного отношения к иному мне</w:t>
      </w:r>
      <w:r w:rsidRPr="00F56D25">
        <w:rPr>
          <w:sz w:val="28"/>
          <w:szCs w:val="28"/>
        </w:rPr>
        <w:softHyphen/>
        <w:t>нию, истории и культуре других народов;</w:t>
      </w:r>
    </w:p>
    <w:p w:rsidR="00B37BFC" w:rsidRDefault="00B37BFC" w:rsidP="00B37BFC">
      <w:p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F56D25">
        <w:rPr>
          <w:sz w:val="28"/>
          <w:szCs w:val="28"/>
        </w:rPr>
        <w:t>- начальных навыков адаптации в динамично изменяющемся и развивающемся ми</w:t>
      </w:r>
    </w:p>
    <w:p w:rsidR="00B37BFC" w:rsidRPr="00F56D25" w:rsidRDefault="00B37BFC" w:rsidP="00B37BFC">
      <w:p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F56D25">
        <w:rPr>
          <w:i/>
          <w:sz w:val="28"/>
          <w:szCs w:val="28"/>
        </w:rPr>
        <w:lastRenderedPageBreak/>
        <w:t>Метапредметные</w:t>
      </w:r>
      <w:proofErr w:type="spellEnd"/>
      <w:r w:rsidRPr="00F56D25">
        <w:rPr>
          <w:i/>
          <w:sz w:val="28"/>
          <w:szCs w:val="28"/>
        </w:rPr>
        <w:t>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bCs/>
          <w:color w:val="000000"/>
          <w:sz w:val="28"/>
          <w:szCs w:val="28"/>
        </w:rPr>
        <w:t>Регулятивные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b/>
          <w:color w:val="000000"/>
          <w:sz w:val="28"/>
          <w:szCs w:val="28"/>
        </w:rPr>
        <w:t xml:space="preserve">- </w:t>
      </w:r>
      <w:r w:rsidRPr="00F56D25">
        <w:rPr>
          <w:color w:val="000000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сохранять учебную задачу урока (воспроизводить её на определённом этапе урока при выполнении задания по просьбе учителя);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выделять из темы урока известные и неизвестные знания и умения;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планировать своё высказывание (выстраивать последовательность предложений для раскрытия темы);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планировать последовательность операций на отдельных этапах урока;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соотносить выполнение работы с алгоритмом, составленным совместно с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контролировать и корректировать своё поведение по отношению к сверстникам в ходе совместной деятельности.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b/>
          <w:color w:val="000000"/>
          <w:sz w:val="28"/>
          <w:szCs w:val="28"/>
        </w:rPr>
        <w:t xml:space="preserve">- </w:t>
      </w:r>
      <w:r w:rsidRPr="00F56D25">
        <w:rPr>
          <w:color w:val="000000"/>
          <w:sz w:val="28"/>
          <w:szCs w:val="28"/>
        </w:rPr>
        <w:t>принимать учебную задачу, сформулированную совместно с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воспроизводить её на определённом этапе урока при выполнении задания по просьбе учителя;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выделять из темы урока известные и неизвестные знания и умения;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планировать своё высказывание</w:t>
      </w:r>
      <w:proofErr w:type="gramStart"/>
      <w:r w:rsidRPr="00F56D25">
        <w:rPr>
          <w:color w:val="000000"/>
          <w:sz w:val="28"/>
          <w:szCs w:val="28"/>
        </w:rPr>
        <w:t xml:space="preserve"> ;</w:t>
      </w:r>
      <w:proofErr w:type="gramEnd"/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соотносить выполнение работы с алгоритмом, составленным совместно с учителем.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56D25">
        <w:rPr>
          <w:bCs/>
          <w:i/>
          <w:color w:val="000000"/>
          <w:sz w:val="28"/>
          <w:szCs w:val="28"/>
        </w:rPr>
        <w:t>Познавательные: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— понимать и толковать условные знаки и символы, используемые в учебнике и рабочих тетрадях для передачи информации;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использовать схемы для выполнения заданий, в том числе схемы-аппликации, схемы-рисунки;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анализировать объекты окружающего мира, схемы, рисунки с выделением отличительных признаков;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классифицировать объекты по заданным (главным) критериям;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сравнивать объекты по заданным критериям (по эталону, на ощупь, по внешнему виду);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осуществлять синтез объектов при работе со схемами-аппликациями;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устанавливать причинно-следственные связи между явлениями;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56D25">
        <w:rPr>
          <w:bCs/>
          <w:i/>
          <w:color w:val="000000"/>
          <w:sz w:val="28"/>
          <w:szCs w:val="28"/>
        </w:rPr>
        <w:t>Коммуникативные: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включаться в коллективное обсуждение вопросов с учителем и сверстниками;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формулировать ответы на вопросы;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договариваться и приходить к общему решению при выполнении заданий;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— высказывать мотивированное суждение по теме урока (на основе своего опыта и в соответствии с возрастными нормами);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поддерживать в ходе выполнения задания доброжелательное общение друг с другом;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признавать свои ошибки, озвучивать их, соглашаться, если на ошибки указывают другие;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понимать и принимать задачу совместной работы (парной, групповой), распределять роли при выполнении заданий.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готовить небольшие сообщения, проектные задания с помощью взрослых;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составлять небольшие рассказы на заданную тему.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F56D25">
        <w:rPr>
          <w:rStyle w:val="a4"/>
          <w:i/>
          <w:color w:val="000000"/>
          <w:sz w:val="28"/>
          <w:szCs w:val="28"/>
        </w:rPr>
        <w:t>Предметные: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Раздел «Человек и природа»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56D25">
        <w:rPr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>- различать и узнавать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sz w:val="28"/>
          <w:szCs w:val="28"/>
        </w:rPr>
        <w:t xml:space="preserve">- </w:t>
      </w:r>
      <w:r w:rsidRPr="00F56D25">
        <w:rPr>
          <w:color w:val="000000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-использовать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приборы (компас) для определения основных сторон горизонта;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shd w:val="clear" w:color="auto" w:fill="FFFFFF"/>
        <w:spacing w:line="276" w:lineRule="auto"/>
        <w:ind w:left="300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37BFC" w:rsidRPr="00F56D25" w:rsidRDefault="00B37BFC" w:rsidP="00B37BFC">
      <w:pPr>
        <w:shd w:val="clear" w:color="auto" w:fill="FFFFFF"/>
        <w:spacing w:line="276" w:lineRule="auto"/>
        <w:ind w:left="300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 xml:space="preserve">- пользоваться простыми навыками самоконтроля и </w:t>
      </w:r>
      <w:proofErr w:type="spellStart"/>
      <w:r w:rsidRPr="00F56D25">
        <w:rPr>
          <w:color w:val="000000"/>
          <w:sz w:val="28"/>
          <w:szCs w:val="28"/>
        </w:rPr>
        <w:t>саморегуляции</w:t>
      </w:r>
      <w:proofErr w:type="spellEnd"/>
      <w:r w:rsidRPr="00F56D25">
        <w:rPr>
          <w:color w:val="000000"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37BFC" w:rsidRPr="00F56D25" w:rsidRDefault="00B37BFC" w:rsidP="00B37BFC">
      <w:pPr>
        <w:shd w:val="clear" w:color="auto" w:fill="FFFFFF"/>
        <w:spacing w:line="276" w:lineRule="auto"/>
        <w:ind w:left="300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выполнять правила безопасного поведения в природе, оказывать первую помощь при несложных несчастных случаях</w:t>
      </w:r>
      <w:r>
        <w:rPr>
          <w:color w:val="000000"/>
          <w:sz w:val="28"/>
          <w:szCs w:val="28"/>
        </w:rPr>
        <w:t>.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Раздел «Человек и общество»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 xml:space="preserve">Обучающийся научится: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b/>
          <w:sz w:val="28"/>
          <w:szCs w:val="28"/>
        </w:rPr>
        <w:t xml:space="preserve">- </w:t>
      </w:r>
      <w:r w:rsidRPr="00F56D25">
        <w:rPr>
          <w:sz w:val="28"/>
          <w:szCs w:val="28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sz w:val="28"/>
          <w:szCs w:val="28"/>
        </w:rPr>
        <w:lastRenderedPageBreak/>
        <w:t xml:space="preserve">- </w:t>
      </w:r>
      <w:r w:rsidRPr="00F56D25">
        <w:rPr>
          <w:color w:val="000000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оценивать характер взаимоотношений людей в различных социальных группах (семья, общество сверстников и т. д.);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56D25">
        <w:rPr>
          <w:color w:val="000000"/>
          <w:sz w:val="28"/>
          <w:szCs w:val="28"/>
        </w:rPr>
        <w:t>- соблюдать правила личной безопасности и безопасности окружающих, понимать необходимость здорового образа жизни.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b/>
          <w:sz w:val="28"/>
          <w:szCs w:val="28"/>
        </w:rPr>
        <w:t xml:space="preserve">- </w:t>
      </w:r>
      <w:r w:rsidRPr="00F56D25">
        <w:rPr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56D25">
        <w:rPr>
          <w:b/>
          <w:color w:val="000000"/>
          <w:sz w:val="28"/>
          <w:szCs w:val="28"/>
        </w:rPr>
        <w:t>Содержание учебного предмета</w:t>
      </w:r>
    </w:p>
    <w:p w:rsidR="00B37BFC" w:rsidRPr="00F56D25" w:rsidRDefault="00B37BFC" w:rsidP="00B37BFC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Где мы живем (4 ч)</w:t>
      </w:r>
      <w:r w:rsidRPr="00F56D25">
        <w:rPr>
          <w:b/>
          <w:color w:val="000000"/>
          <w:sz w:val="28"/>
          <w:szCs w:val="28"/>
        </w:rPr>
        <w:t xml:space="preserve">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Природа (20 ч</w:t>
      </w:r>
      <w:r w:rsidRPr="00F56D25">
        <w:rPr>
          <w:b/>
          <w:color w:val="000000"/>
          <w:sz w:val="28"/>
          <w:szCs w:val="28"/>
        </w:rPr>
        <w:t xml:space="preserve">) 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Жизнь города и села (10 ч)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Здоровье и безопасность (9 ч)</w:t>
      </w:r>
      <w:r w:rsidRPr="00F56D25">
        <w:rPr>
          <w:b/>
          <w:color w:val="000000"/>
          <w:sz w:val="28"/>
          <w:szCs w:val="28"/>
        </w:rPr>
        <w:t xml:space="preserve">  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Общение (7 ч)</w:t>
      </w:r>
      <w:r w:rsidRPr="00F56D25">
        <w:rPr>
          <w:b/>
          <w:color w:val="000000"/>
          <w:sz w:val="28"/>
          <w:szCs w:val="28"/>
        </w:rPr>
        <w:t xml:space="preserve"> 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Путешествия (18 ч)</w:t>
      </w:r>
      <w:r w:rsidRPr="00F56D25">
        <w:rPr>
          <w:b/>
          <w:color w:val="000000"/>
          <w:sz w:val="28"/>
          <w:szCs w:val="28"/>
        </w:rPr>
        <w:t xml:space="preserve"> </w:t>
      </w: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center"/>
        <w:rPr>
          <w:b/>
          <w:sz w:val="28"/>
          <w:szCs w:val="28"/>
        </w:rPr>
      </w:pPr>
      <w:r w:rsidRPr="00F56D25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37BFC" w:rsidRPr="00F56D25" w:rsidRDefault="00B37BFC" w:rsidP="00B37BFC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04"/>
        <w:gridCol w:w="6734"/>
        <w:gridCol w:w="1563"/>
        <w:gridCol w:w="830"/>
      </w:tblGrid>
      <w:tr w:rsidR="00B37BFC" w:rsidRPr="00F56D25" w:rsidTr="009E25FE">
        <w:tc>
          <w:tcPr>
            <w:tcW w:w="0" w:type="auto"/>
          </w:tcPr>
          <w:p w:rsidR="00B37BFC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№</w:t>
            </w:r>
          </w:p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Тема урока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Дата</w:t>
            </w:r>
          </w:p>
        </w:tc>
        <w:tc>
          <w:tcPr>
            <w:tcW w:w="824" w:type="dxa"/>
          </w:tcPr>
          <w:p w:rsidR="00B37BFC" w:rsidRPr="00F56D25" w:rsidRDefault="009E25FE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</w:t>
            </w:r>
          </w:p>
        </w:tc>
      </w:tr>
      <w:tr w:rsidR="00B37BFC" w:rsidRPr="00F56D25" w:rsidTr="009E25FE">
        <w:tc>
          <w:tcPr>
            <w:tcW w:w="10031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Где мы живём? (4ч)</w:t>
            </w: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Родная страна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Город и село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Проект " Родной город"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Природа и рукотворный мир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10031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Природа (20ч)</w:t>
            </w: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Неживая и живая природа. Экскурсия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Что такое погода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осени. Экскурсия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9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осени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10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Звёздное небо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 воздух...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И про воду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Какие бывают растения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Какие бывают животные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19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20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Животные живого уголка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 кошек и собак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Будь природе другом. Проект "Красная книга или возьмём под защиту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10031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Жизнь города и села (10ч)</w:t>
            </w: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Из чего что сделано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 построить дом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Какой бывает транспорт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29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30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Все профессии важны. Проект " Профессии"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зиме. Экскурсия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Презентация проектов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10031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Здоровье и безопасность (9 ч)</w:t>
            </w: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Строение тела человека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Если хочешь быть здоров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Берегись автомобиля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Школа пешехода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39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40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Пожар!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На воде и в лесу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Опасные незнакомцы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10031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Общение (7 ч)</w:t>
            </w: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Проект "Родословная"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школе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Ты и твои друзья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49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Мы- зрители и пассажиры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50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10031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Путешествия (18ч)</w:t>
            </w: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Посмотри вокруг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Водные богатства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весне. Экскурсия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весне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Россия на карте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59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Проект " Города России"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Путешествие по Москве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61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62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Город на Неве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63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64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65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Страны мира. Проект " Страны мира"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66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Впереди лето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67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9E25FE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68</w:t>
            </w:r>
          </w:p>
        </w:tc>
        <w:tc>
          <w:tcPr>
            <w:tcW w:w="6683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Презентация лучших проектов</w:t>
            </w:r>
          </w:p>
        </w:tc>
        <w:tc>
          <w:tcPr>
            <w:tcW w:w="155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32EE2" w:rsidRDefault="00632EE2"/>
    <w:sectPr w:rsidR="00632EE2" w:rsidSect="00F56D25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C"/>
    <w:rsid w:val="004A23C8"/>
    <w:rsid w:val="00632EE2"/>
    <w:rsid w:val="009E25FE"/>
    <w:rsid w:val="00B37BFC"/>
    <w:rsid w:val="00C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rsid w:val="00B37BF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7BFC"/>
    <w:rPr>
      <w:b/>
      <w:bCs/>
    </w:rPr>
  </w:style>
  <w:style w:type="paragraph" w:styleId="a5">
    <w:name w:val="List Paragraph"/>
    <w:basedOn w:val="a"/>
    <w:uiPriority w:val="34"/>
    <w:qFormat/>
    <w:rsid w:val="00B37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3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rsid w:val="00B37BF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7BFC"/>
    <w:rPr>
      <w:b/>
      <w:bCs/>
    </w:rPr>
  </w:style>
  <w:style w:type="paragraph" w:styleId="a5">
    <w:name w:val="List Paragraph"/>
    <w:basedOn w:val="a"/>
    <w:uiPriority w:val="34"/>
    <w:qFormat/>
    <w:rsid w:val="00B37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3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учитель</cp:lastModifiedBy>
  <cp:revision>6</cp:revision>
  <dcterms:created xsi:type="dcterms:W3CDTF">2017-10-25T17:16:00Z</dcterms:created>
  <dcterms:modified xsi:type="dcterms:W3CDTF">2021-01-21T01:01:00Z</dcterms:modified>
</cp:coreProperties>
</file>