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8D" w:rsidRPr="00C42A8D" w:rsidRDefault="00C42A8D" w:rsidP="00C42A8D">
      <w:pPr>
        <w:jc w:val="center"/>
        <w:rPr>
          <w:rStyle w:val="c70"/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</w:pPr>
      <w:r w:rsidRPr="00C42A8D">
        <w:rPr>
          <w:rStyle w:val="c70"/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>ПОЯСНИТЕЛЬНАЯ ЗАПИСКА</w:t>
      </w:r>
    </w:p>
    <w:p w:rsidR="00361609" w:rsidRPr="00361609" w:rsidRDefault="00361609" w:rsidP="0036160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1609">
        <w:rPr>
          <w:rStyle w:val="c70"/>
          <w:rFonts w:ascii="Times New Roman" w:hAnsi="Times New Roman"/>
          <w:i/>
          <w:iCs/>
          <w:color w:val="000000"/>
          <w:sz w:val="28"/>
          <w:shd w:val="clear" w:color="auto" w:fill="FFFFFF"/>
        </w:rPr>
        <w:t>Рабочая программа по учебному предмету Технология для 10-11 класса базового уровня обучения</w:t>
      </w:r>
      <w:r w:rsidRPr="00361609">
        <w:rPr>
          <w:rStyle w:val="c24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составлена на основе программы по технологии для 10-11 класса, </w:t>
      </w:r>
      <w:r w:rsidRPr="003616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компонентом государственных образовательных стандартов среднег</w:t>
      </w:r>
      <w:proofErr w:type="gramStart"/>
      <w:r w:rsidRPr="003616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3616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полного) общего образования 2004г.</w:t>
      </w:r>
    </w:p>
    <w:p w:rsidR="00361609" w:rsidRPr="00361609" w:rsidRDefault="00361609" w:rsidP="00361609">
      <w:pPr>
        <w:rPr>
          <w:rStyle w:val="c24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16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 программа ориентирована на учебник </w:t>
      </w:r>
      <w:r w:rsidRPr="00361609">
        <w:rPr>
          <w:rStyle w:val="c24"/>
          <w:rFonts w:ascii="Times New Roman" w:hAnsi="Times New Roman"/>
          <w:color w:val="000000"/>
          <w:sz w:val="28"/>
          <w:szCs w:val="28"/>
          <w:shd w:val="clear" w:color="auto" w:fill="FFFFFF"/>
        </w:rPr>
        <w:t>по технологии для общеобразовательных учреждений:</w:t>
      </w:r>
    </w:p>
    <w:tbl>
      <w:tblPr>
        <w:tblW w:w="988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1836"/>
        <w:gridCol w:w="1158"/>
        <w:gridCol w:w="2107"/>
        <w:gridCol w:w="1980"/>
      </w:tblGrid>
      <w:tr w:rsidR="00361609" w:rsidRPr="00361609" w:rsidTr="00FC234A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9" w:rsidRPr="00361609" w:rsidRDefault="00361609" w:rsidP="0036160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0"/>
                <w:lang w:eastAsia="ru-RU"/>
              </w:rPr>
            </w:pPr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9" w:rsidRPr="00361609" w:rsidRDefault="00361609" w:rsidP="0036160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0"/>
                <w:lang w:eastAsia="ru-RU"/>
              </w:rPr>
            </w:pPr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Название учебника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9" w:rsidRPr="00361609" w:rsidRDefault="00361609" w:rsidP="0036160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0"/>
                <w:lang w:eastAsia="ru-RU"/>
              </w:rPr>
            </w:pPr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9" w:rsidRPr="00361609" w:rsidRDefault="00361609" w:rsidP="0036160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0"/>
                <w:lang w:eastAsia="ru-RU"/>
              </w:rPr>
            </w:pPr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Издатель учебника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9" w:rsidRPr="00361609" w:rsidRDefault="00361609" w:rsidP="0036160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0"/>
                <w:lang w:eastAsia="ru-RU"/>
              </w:rPr>
            </w:pPr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Нормативный документ</w:t>
            </w:r>
          </w:p>
        </w:tc>
      </w:tr>
      <w:tr w:rsidR="00361609" w:rsidRPr="00361609" w:rsidTr="00FC234A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9" w:rsidRPr="00361609" w:rsidRDefault="00361609" w:rsidP="00361609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8"/>
                <w:szCs w:val="20"/>
                <w:lang w:eastAsia="ru-RU"/>
              </w:rPr>
            </w:pPr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В.Д. Симоненко [В.Д. Симоненко, О.П. </w:t>
            </w:r>
            <w:proofErr w:type="spellStart"/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Очинин</w:t>
            </w:r>
            <w:proofErr w:type="spellEnd"/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Н.В. </w:t>
            </w:r>
            <w:proofErr w:type="spellStart"/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Матяш</w:t>
            </w:r>
            <w:proofErr w:type="spellEnd"/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]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9" w:rsidRPr="00361609" w:rsidRDefault="00361609" w:rsidP="00361609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8"/>
                <w:szCs w:val="20"/>
                <w:lang w:eastAsia="ru-RU"/>
              </w:rPr>
            </w:pPr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Технология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9" w:rsidRPr="00361609" w:rsidRDefault="00361609" w:rsidP="00361609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8"/>
                <w:szCs w:val="20"/>
                <w:lang w:eastAsia="ru-RU"/>
              </w:rPr>
            </w:pPr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10-11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9" w:rsidRPr="00361609" w:rsidRDefault="00361609" w:rsidP="00361609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8"/>
                <w:szCs w:val="20"/>
                <w:lang w:eastAsia="ru-RU"/>
              </w:rPr>
            </w:pPr>
            <w:r w:rsidRPr="003616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Издательский центр ВЕНТАНА – ГРАФ, 2013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609" w:rsidRPr="00361609" w:rsidRDefault="00361609" w:rsidP="00361609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8"/>
                <w:szCs w:val="20"/>
                <w:lang w:eastAsia="ru-RU"/>
              </w:rPr>
            </w:pPr>
            <w:r w:rsidRPr="00361609">
              <w:rPr>
                <w:rFonts w:ascii="Times New Roman" w:eastAsia="Times New Roman" w:hAnsi="Times New Roman" w:cs="Times New Roman"/>
                <w:color w:val="22272F"/>
                <w:sz w:val="28"/>
                <w:szCs w:val="24"/>
                <w:lang w:eastAsia="ru-RU"/>
              </w:rPr>
              <w:t>Приказ Минобразования РФ от 28.12.2018г. № 345</w:t>
            </w:r>
          </w:p>
        </w:tc>
      </w:tr>
    </w:tbl>
    <w:p w:rsidR="00361609" w:rsidRPr="00361609" w:rsidRDefault="00361609" w:rsidP="00361609">
      <w:pPr>
        <w:rPr>
          <w:rStyle w:val="c24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1609" w:rsidRPr="00361609" w:rsidRDefault="00361609" w:rsidP="00361609">
      <w:pPr>
        <w:rPr>
          <w:rStyle w:val="c24"/>
          <w:rFonts w:ascii="Times New Roman" w:hAnsi="Times New Roman"/>
          <w:color w:val="000000"/>
          <w:sz w:val="28"/>
          <w:szCs w:val="28"/>
        </w:rPr>
      </w:pPr>
      <w:r w:rsidRPr="00361609">
        <w:rPr>
          <w:rStyle w:val="c24"/>
          <w:rFonts w:ascii="Times New Roman" w:hAnsi="Times New Roman"/>
          <w:color w:val="000000"/>
          <w:sz w:val="28"/>
          <w:szCs w:val="28"/>
        </w:rPr>
        <w:t>Технология  входит  в  число  обязательных  учебных предметов на базовом уровне федерального компонента. Содержание программы  сохраняет преемственность    по   отношению  к   основным  программам   образовательной   области  Технология  для основной   школы. Программа  рассчитана  на  двухлетнее  обучение  в  10-11  классах  в  </w:t>
      </w:r>
      <w:proofErr w:type="spellStart"/>
      <w:r w:rsidRPr="00361609">
        <w:rPr>
          <w:rStyle w:val="c24"/>
          <w:rFonts w:ascii="Times New Roman" w:hAnsi="Times New Roman"/>
          <w:color w:val="000000"/>
          <w:sz w:val="28"/>
          <w:szCs w:val="28"/>
        </w:rPr>
        <w:t>объѐме</w:t>
      </w:r>
      <w:proofErr w:type="spellEnd"/>
      <w:r w:rsidRPr="00361609">
        <w:rPr>
          <w:rStyle w:val="c24"/>
          <w:rFonts w:ascii="Times New Roman" w:hAnsi="Times New Roman"/>
          <w:color w:val="000000"/>
          <w:sz w:val="28"/>
          <w:szCs w:val="28"/>
        </w:rPr>
        <w:t xml:space="preserve">  68  часов,  из </w:t>
      </w:r>
      <w:proofErr w:type="spellStart"/>
      <w:r w:rsidRPr="00361609">
        <w:rPr>
          <w:rStyle w:val="c24"/>
          <w:rFonts w:ascii="Times New Roman" w:hAnsi="Times New Roman"/>
          <w:color w:val="000000"/>
          <w:sz w:val="28"/>
          <w:szCs w:val="28"/>
        </w:rPr>
        <w:t>расчѐта</w:t>
      </w:r>
      <w:proofErr w:type="spellEnd"/>
      <w:r w:rsidRPr="00361609">
        <w:rPr>
          <w:rStyle w:val="c24"/>
          <w:rFonts w:ascii="Times New Roman" w:hAnsi="Times New Roman"/>
          <w:color w:val="000000"/>
          <w:sz w:val="28"/>
          <w:szCs w:val="28"/>
        </w:rPr>
        <w:t xml:space="preserve"> 34 часа в год, 1 час в неделю. </w:t>
      </w:r>
    </w:p>
    <w:p w:rsidR="00361609" w:rsidRPr="00361609" w:rsidRDefault="00361609" w:rsidP="00361609">
      <w:pPr>
        <w:rPr>
          <w:rFonts w:ascii="Times New Roman" w:hAnsi="Times New Roman"/>
          <w:sz w:val="28"/>
        </w:rPr>
      </w:pPr>
      <w:r w:rsidRPr="00361609">
        <w:rPr>
          <w:rStyle w:val="c24"/>
          <w:rFonts w:ascii="Times New Roman" w:hAnsi="Times New Roman"/>
          <w:color w:val="000000"/>
          <w:sz w:val="28"/>
          <w:szCs w:val="28"/>
        </w:rPr>
        <w:t> Интегративный   характер   содержания   обучения   технологии   предполагает   построение образовательного  процесса  на  основе  использования  </w:t>
      </w:r>
      <w:proofErr w:type="spellStart"/>
      <w:r w:rsidRPr="00361609">
        <w:rPr>
          <w:rStyle w:val="c24"/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361609">
        <w:rPr>
          <w:rStyle w:val="c24"/>
          <w:rFonts w:ascii="Times New Roman" w:hAnsi="Times New Roman"/>
          <w:color w:val="000000"/>
          <w:sz w:val="28"/>
          <w:szCs w:val="28"/>
        </w:rPr>
        <w:t xml:space="preserve">  связей.  </w:t>
      </w:r>
    </w:p>
    <w:p w:rsidR="00361609" w:rsidRPr="00C42A8D" w:rsidRDefault="00361609" w:rsidP="00C42A8D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</w:rPr>
      </w:pPr>
      <w:r w:rsidRPr="00C42A8D">
        <w:rPr>
          <w:rStyle w:val="c70"/>
          <w:b/>
          <w:i/>
          <w:iCs/>
          <w:color w:val="000000"/>
          <w:sz w:val="28"/>
          <w:szCs w:val="28"/>
        </w:rPr>
        <w:t>Планируемые результаты освоения учебного предмета технология: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освоение знаний о составляющих технологической культуры, ее роли в общественном развитии;    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научной    организации      производства  и  труда,   методах     творческой,    проектной  деятельности;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изучение способов снижения негативных последствий производственной деятельности на окружающую среду и здоровье человека;  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24"/>
          <w:color w:val="000000"/>
          <w:sz w:val="28"/>
          <w:szCs w:val="28"/>
        </w:rPr>
        <w:t>путях</w:t>
      </w:r>
      <w:proofErr w:type="gramEnd"/>
      <w:r>
        <w:rPr>
          <w:rStyle w:val="c24"/>
          <w:color w:val="000000"/>
          <w:sz w:val="28"/>
          <w:szCs w:val="28"/>
        </w:rPr>
        <w:t xml:space="preserve">    получения   профессии   и   построения профессиональной карьеры;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овладение       умениями       рациональной        организации       трудовой      деятельности,  проектирования и изготовления личностно или общественно значимых объектов труда с учетом эстетических     и   экологических      требований;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lastRenderedPageBreak/>
        <w:t>сопоставление профессиональных планов с состоянием здоровья, образовательным потенциалом, личностными особенностями;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развитие  технического  мышления,  пространственного  воображения,  способности  к  самостоятельному  поиску  и  использованию  информации  для  решения  практических  задач  в  сфере  технологической  деятельности,  к    анализу  трудового  процесса  в  ходе  проектирования  материальных объектов или услуг;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навыков делового сотрудничества в процессе коллективной деятельности;</w:t>
      </w:r>
    </w:p>
    <w:p w:rsidR="00361609" w:rsidRDefault="00361609" w:rsidP="00361609">
      <w:pPr>
        <w:pStyle w:val="c3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воспитание   уважительного   отношения  к технологии, как части общечеловеческой  культуры, ответственного отношения к труду и результатам труда;    подготовка   к   самостоятельной   деятельности   на  рынке   труда,   товаров   и   услуг, и  готовности к продолжению обучения в системе непрерывного профессионального образования.  </w:t>
      </w:r>
    </w:p>
    <w:p w:rsidR="00361609" w:rsidRPr="00C42A8D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Style w:val="c70"/>
          <w:b/>
          <w:i/>
          <w:iCs/>
          <w:color w:val="000000"/>
          <w:sz w:val="28"/>
          <w:szCs w:val="28"/>
        </w:rPr>
      </w:pPr>
      <w:r w:rsidRPr="00C42A8D">
        <w:rPr>
          <w:rStyle w:val="c70"/>
          <w:b/>
          <w:i/>
          <w:iCs/>
          <w:color w:val="000000"/>
          <w:sz w:val="28"/>
          <w:szCs w:val="28"/>
        </w:rPr>
        <w:t>Учащиеся должны знать/понимать: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влияние технологий на общественное развитие;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составляющие современного производства товаров или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способы снижения негативного влияния производства на окружающую среду;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способы организации труда, индивидуальной и коллективной работы; основные этапы проектной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источники получения информации о путях получения профессионального образования и трудоустройства;  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 </w:t>
      </w:r>
      <w:r w:rsidRPr="00C42A8D">
        <w:rPr>
          <w:rStyle w:val="c70"/>
          <w:b/>
          <w:i/>
          <w:iCs/>
          <w:color w:val="000000"/>
          <w:sz w:val="28"/>
          <w:szCs w:val="28"/>
        </w:rPr>
        <w:t>Уметь:</w:t>
      </w:r>
      <w:r>
        <w:rPr>
          <w:rStyle w:val="c70"/>
          <w:i/>
          <w:iCs/>
          <w:color w:val="000000"/>
          <w:sz w:val="28"/>
          <w:szCs w:val="28"/>
        </w:rPr>
        <w:t xml:space="preserve">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оценивать потребительские качества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изучать потребности потенциальных покупателей на рынке товаров и услуг;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составлять планы деятельности  по изготовлению и реализации продуктов труда;  </w:t>
      </w:r>
    </w:p>
    <w:p w:rsidR="0093403E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 использовать методы решения творческих задач в технологической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проектировать  материальный  объект  или  услугу;  оформлять  процесс  и  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результаты  проектной деятельности;  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организовывать рабочее место; выбирать средства и методы реализации проекта;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выполнять изученные технологические операции;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планировать  возможное  продвижение  материального  объекта  или  услуги  на  рынке  товаров и услуг;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уточнять и корректировать профессиональные намерения;  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  <w:sz w:val="28"/>
          <w:szCs w:val="28"/>
        </w:rPr>
      </w:pPr>
      <w:r>
        <w:rPr>
          <w:rStyle w:val="c70"/>
          <w:i/>
          <w:iCs/>
          <w:color w:val="000000"/>
          <w:sz w:val="28"/>
          <w:szCs w:val="28"/>
        </w:rPr>
        <w:t> применять полученные знания и умения в выбранной области деятельности: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для  проектирования  материальных  объектов  или  услуг;  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повышения  эффективности  своей   практической   деятельности;  </w:t>
      </w:r>
    </w:p>
    <w:p w:rsidR="00361609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 xml:space="preserve"> организации   трудовой   деятельности   при   коллективной  форме труда;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решения практических задач в выбранном направлении технологической подготовки;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lastRenderedPageBreak/>
        <w:t> самостоятельного       анализа    рынка     образовательных       услуг    и   профессиональной  деятельности;</w:t>
      </w:r>
    </w:p>
    <w:p w:rsidR="00357044" w:rsidRDefault="00361609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рационального поведения на рынке труда,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 xml:space="preserve"> составления резюме и проведения </w:t>
      </w:r>
      <w:proofErr w:type="spellStart"/>
      <w:r>
        <w:rPr>
          <w:rStyle w:val="c24"/>
          <w:color w:val="000000"/>
          <w:sz w:val="28"/>
          <w:szCs w:val="28"/>
        </w:rPr>
        <w:t>самопрезентации</w:t>
      </w:r>
      <w:proofErr w:type="spellEnd"/>
      <w:r>
        <w:rPr>
          <w:rStyle w:val="c24"/>
          <w:color w:val="000000"/>
          <w:sz w:val="28"/>
          <w:szCs w:val="28"/>
        </w:rPr>
        <w:t xml:space="preserve">. </w:t>
      </w:r>
    </w:p>
    <w:p w:rsidR="00357044" w:rsidRDefault="00357044" w:rsidP="00361609">
      <w:pPr>
        <w:pStyle w:val="c36"/>
        <w:shd w:val="clear" w:color="auto" w:fill="FFFFFF"/>
        <w:spacing w:before="0" w:beforeAutospacing="0" w:after="0" w:afterAutospacing="0"/>
        <w:jc w:val="both"/>
        <w:rPr>
          <w:rStyle w:val="c24"/>
          <w:color w:val="000000"/>
          <w:sz w:val="28"/>
          <w:szCs w:val="28"/>
        </w:rPr>
      </w:pPr>
    </w:p>
    <w:p w:rsidR="00361609" w:rsidRPr="00357044" w:rsidRDefault="00357044" w:rsidP="00357044">
      <w:pPr>
        <w:pStyle w:val="c36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0"/>
          <w:szCs w:val="20"/>
        </w:rPr>
      </w:pPr>
      <w:r>
        <w:rPr>
          <w:rStyle w:val="c24"/>
          <w:b/>
          <w:color w:val="000000"/>
          <w:sz w:val="28"/>
          <w:szCs w:val="28"/>
        </w:rPr>
        <w:t xml:space="preserve">Планирование часов по разделам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3"/>
        <w:gridCol w:w="5950"/>
        <w:gridCol w:w="3118"/>
      </w:tblGrid>
      <w:tr w:rsid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№</w:t>
            </w:r>
          </w:p>
        </w:tc>
        <w:tc>
          <w:tcPr>
            <w:tcW w:w="613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 xml:space="preserve">Тема раздела 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Количество часов</w:t>
            </w: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 xml:space="preserve">Раздел 1.Технология проектирования изделия 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17 часов</w:t>
            </w: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1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3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2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4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3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5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4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6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5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7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6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8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7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9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8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10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9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11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10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12</w:t>
            </w:r>
          </w:p>
        </w:tc>
        <w:tc>
          <w:tcPr>
            <w:tcW w:w="613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 xml:space="preserve">Раздел 2. Технологии в современном мире 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17 часов</w:t>
            </w: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13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11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14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12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15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13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16</w:t>
            </w:r>
          </w:p>
        </w:tc>
        <w:tc>
          <w:tcPr>
            <w:tcW w:w="6130" w:type="dxa"/>
          </w:tcPr>
          <w:p w:rsidR="00357044" w:rsidRPr="00357044" w:rsidRDefault="00357044" w:rsidP="00357044">
            <w:pPr>
              <w:jc w:val="right"/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Практическая работа 14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</w:p>
        </w:tc>
      </w:tr>
      <w:tr w:rsidR="00357044" w:rsidRPr="00357044" w:rsidTr="00357044">
        <w:tc>
          <w:tcPr>
            <w:tcW w:w="25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17</w:t>
            </w:r>
          </w:p>
        </w:tc>
        <w:tc>
          <w:tcPr>
            <w:tcW w:w="6130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 xml:space="preserve">Всего: </w:t>
            </w:r>
          </w:p>
        </w:tc>
        <w:tc>
          <w:tcPr>
            <w:tcW w:w="3191" w:type="dxa"/>
          </w:tcPr>
          <w:p w:rsidR="00357044" w:rsidRPr="00357044" w:rsidRDefault="00357044">
            <w:pPr>
              <w:rPr>
                <w:sz w:val="28"/>
                <w:szCs w:val="28"/>
              </w:rPr>
            </w:pPr>
            <w:r w:rsidRPr="00357044">
              <w:rPr>
                <w:sz w:val="28"/>
                <w:szCs w:val="28"/>
              </w:rPr>
              <w:t>34 часа</w:t>
            </w:r>
          </w:p>
        </w:tc>
      </w:tr>
    </w:tbl>
    <w:p w:rsidR="00361609" w:rsidRDefault="00361609"/>
    <w:p w:rsidR="006C227B" w:rsidRPr="006C227B" w:rsidRDefault="006C227B" w:rsidP="006C227B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C227B">
        <w:rPr>
          <w:rFonts w:ascii="Calibri" w:eastAsia="Calibri" w:hAnsi="Calibri" w:cs="Times New Roman"/>
          <w:b/>
          <w:sz w:val="28"/>
          <w:szCs w:val="28"/>
        </w:rPr>
        <w:t>Календарно-тематическое планирование по технологии 10 класс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Тема урока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Количество часов в теме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 xml:space="preserve">Домашнее 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задание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Дата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проведения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урока</w:t>
            </w:r>
          </w:p>
        </w:tc>
      </w:tr>
      <w:tr w:rsidR="006C227B" w:rsidRPr="006C227B" w:rsidTr="006C227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jc w:val="center"/>
              <w:rPr>
                <w:b/>
                <w:sz w:val="28"/>
                <w:szCs w:val="28"/>
              </w:rPr>
            </w:pPr>
            <w:r w:rsidRPr="006C227B">
              <w:rPr>
                <w:b/>
                <w:sz w:val="28"/>
                <w:szCs w:val="28"/>
              </w:rPr>
              <w:t>Раздел 1.Технология проектирования изделия 17 часов</w:t>
            </w: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Особенности современного проектирования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№1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«Особенности современного проектирования»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Алгоритм проектирования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 xml:space="preserve">Методы решения </w:t>
            </w:r>
            <w:r w:rsidRPr="006C227B">
              <w:rPr>
                <w:sz w:val="28"/>
                <w:szCs w:val="28"/>
              </w:rPr>
              <w:lastRenderedPageBreak/>
              <w:t>творческих задач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№2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«Решение творческой задачи»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Как ускорить процесс решения творческих задач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№3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«Решение творческой задачи методом мозговой атаки»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№4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 xml:space="preserve">«Решение творческой задачи методом </w:t>
            </w:r>
            <w:proofErr w:type="spellStart"/>
            <w:proofErr w:type="gramStart"/>
            <w:r w:rsidRPr="006C227B">
              <w:rPr>
                <w:sz w:val="28"/>
                <w:szCs w:val="28"/>
              </w:rPr>
              <w:t>методом</w:t>
            </w:r>
            <w:proofErr w:type="spellEnd"/>
            <w:proofErr w:type="gramEnd"/>
            <w:r w:rsidRPr="006C227B">
              <w:rPr>
                <w:sz w:val="28"/>
                <w:szCs w:val="28"/>
              </w:rPr>
              <w:t xml:space="preserve"> обратной мозговой атаки»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№5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«Решение творческой задачи методом контрольных вопросов»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№6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 xml:space="preserve">«Решение творческой задачи методом </w:t>
            </w:r>
            <w:proofErr w:type="spellStart"/>
            <w:r w:rsidRPr="006C227B">
              <w:rPr>
                <w:sz w:val="28"/>
                <w:szCs w:val="28"/>
              </w:rPr>
              <w:t>синетики</w:t>
            </w:r>
            <w:proofErr w:type="spellEnd"/>
            <w:r w:rsidRPr="006C227B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№7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«Решение творческих задач  методом морфологического анализа»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 xml:space="preserve">Практическая работа №8 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«Решение творческих задач методом фокальных объектов»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Дизайн отвечает потребностям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№9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«Анализ существующего состояния решения творческой задачи»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Защита интеллектуальной собственности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Мысленное построение нового изделия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№10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«Разработка презентации своего будущего изделия»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jc w:val="center"/>
              <w:rPr>
                <w:b/>
                <w:sz w:val="28"/>
                <w:szCs w:val="28"/>
              </w:rPr>
            </w:pPr>
            <w:r w:rsidRPr="006C227B">
              <w:rPr>
                <w:b/>
                <w:sz w:val="28"/>
                <w:szCs w:val="28"/>
              </w:rPr>
              <w:t>Раздел 2. Технологии в современном мире 17 часов</w:t>
            </w: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 xml:space="preserve">Технология и </w:t>
            </w:r>
            <w:proofErr w:type="spellStart"/>
            <w:r w:rsidRPr="006C227B">
              <w:rPr>
                <w:sz w:val="28"/>
                <w:szCs w:val="28"/>
              </w:rPr>
              <w:t>техносфера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Технологии электроэнергетики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Технологии индустриального производства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Технологии производства сельскохозяйственной продукции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№11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«Составление почвенной карты»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Технологии лёгкой промышленности и пищевых производств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Природоохранные технологии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№12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«Уборка территории школьного двора»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Перспективные направления современных технологий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№13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28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 xml:space="preserve">Новые принципы организации современного </w:t>
            </w:r>
            <w:r w:rsidRPr="006C227B">
              <w:rPr>
                <w:sz w:val="28"/>
                <w:szCs w:val="28"/>
              </w:rPr>
              <w:lastRenderedPageBreak/>
              <w:t>производства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Практическая работа №14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«Основные сферы применения технологий»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30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Выполнение учебного дизайна-проекта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31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Выполнение учебного дизайна-проекта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Выполнение учебного дизайна-проекта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33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Выполнение учебного дизайна-проекта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  <w:tr w:rsidR="006C227B" w:rsidRPr="006C227B" w:rsidTr="006C22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34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Защита дизайна-проекта</w:t>
            </w:r>
          </w:p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  <w:r w:rsidRPr="006C227B">
              <w:rPr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7B" w:rsidRPr="006C227B" w:rsidRDefault="006C227B" w:rsidP="006C227B">
            <w:pPr>
              <w:rPr>
                <w:sz w:val="28"/>
                <w:szCs w:val="28"/>
              </w:rPr>
            </w:pPr>
          </w:p>
        </w:tc>
      </w:tr>
    </w:tbl>
    <w:p w:rsidR="006C227B" w:rsidRPr="00357044" w:rsidRDefault="006C227B"/>
    <w:sectPr w:rsidR="006C227B" w:rsidRPr="0035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56"/>
    <w:rsid w:val="00357044"/>
    <w:rsid w:val="00361609"/>
    <w:rsid w:val="00427930"/>
    <w:rsid w:val="0051209D"/>
    <w:rsid w:val="006C227B"/>
    <w:rsid w:val="00706156"/>
    <w:rsid w:val="008929E8"/>
    <w:rsid w:val="0093403E"/>
    <w:rsid w:val="009E4B3C"/>
    <w:rsid w:val="00AA11A2"/>
    <w:rsid w:val="00C42A8D"/>
    <w:rsid w:val="00F7331E"/>
    <w:rsid w:val="00F9512F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C"/>
  </w:style>
  <w:style w:type="paragraph" w:styleId="1">
    <w:name w:val="heading 1"/>
    <w:basedOn w:val="a"/>
    <w:next w:val="a"/>
    <w:link w:val="10"/>
    <w:uiPriority w:val="9"/>
    <w:qFormat/>
    <w:rsid w:val="009E4B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B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B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9E4B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B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B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B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B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B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4B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E4B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E4B3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9E4B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E4B3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E4B3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E4B3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E4B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E4B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4B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4B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E4B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4B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E4B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E4B3C"/>
    <w:rPr>
      <w:b/>
      <w:bCs/>
    </w:rPr>
  </w:style>
  <w:style w:type="character" w:styleId="a9">
    <w:name w:val="Emphasis"/>
    <w:uiPriority w:val="20"/>
    <w:qFormat/>
    <w:rsid w:val="009E4B3C"/>
    <w:rPr>
      <w:i/>
      <w:iCs/>
    </w:rPr>
  </w:style>
  <w:style w:type="paragraph" w:styleId="aa">
    <w:name w:val="No Spacing"/>
    <w:uiPriority w:val="1"/>
    <w:qFormat/>
    <w:rsid w:val="009E4B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4B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4B3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E4B3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E4B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E4B3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E4B3C"/>
    <w:rPr>
      <w:i/>
      <w:iCs/>
      <w:color w:val="808080"/>
    </w:rPr>
  </w:style>
  <w:style w:type="character" w:styleId="af">
    <w:name w:val="Intense Emphasis"/>
    <w:uiPriority w:val="21"/>
    <w:qFormat/>
    <w:rsid w:val="009E4B3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E4B3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E4B3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E4B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4B3C"/>
    <w:pPr>
      <w:outlineLvl w:val="9"/>
    </w:pPr>
  </w:style>
  <w:style w:type="character" w:customStyle="1" w:styleId="c70">
    <w:name w:val="c70"/>
    <w:basedOn w:val="a0"/>
    <w:rsid w:val="00361609"/>
  </w:style>
  <w:style w:type="character" w:customStyle="1" w:styleId="c24">
    <w:name w:val="c24"/>
    <w:basedOn w:val="a0"/>
    <w:rsid w:val="00361609"/>
  </w:style>
  <w:style w:type="paragraph" w:customStyle="1" w:styleId="c37">
    <w:name w:val="c37"/>
    <w:basedOn w:val="a"/>
    <w:rsid w:val="0036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6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C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234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4"/>
    <w:uiPriority w:val="59"/>
    <w:rsid w:val="006C22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C"/>
  </w:style>
  <w:style w:type="paragraph" w:styleId="1">
    <w:name w:val="heading 1"/>
    <w:basedOn w:val="a"/>
    <w:next w:val="a"/>
    <w:link w:val="10"/>
    <w:uiPriority w:val="9"/>
    <w:qFormat/>
    <w:rsid w:val="009E4B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B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B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9E4B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B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B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B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B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B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4B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E4B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9E4B3C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9E4B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9E4B3C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9E4B3C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9E4B3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9E4B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E4B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4B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4B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9E4B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4B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E4B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9E4B3C"/>
    <w:rPr>
      <w:b/>
      <w:bCs/>
    </w:rPr>
  </w:style>
  <w:style w:type="character" w:styleId="a9">
    <w:name w:val="Emphasis"/>
    <w:uiPriority w:val="20"/>
    <w:qFormat/>
    <w:rsid w:val="009E4B3C"/>
    <w:rPr>
      <w:i/>
      <w:iCs/>
    </w:rPr>
  </w:style>
  <w:style w:type="paragraph" w:styleId="aa">
    <w:name w:val="No Spacing"/>
    <w:uiPriority w:val="1"/>
    <w:qFormat/>
    <w:rsid w:val="009E4B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4B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4B3C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9E4B3C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E4B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9E4B3C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9E4B3C"/>
    <w:rPr>
      <w:i/>
      <w:iCs/>
      <w:color w:val="808080"/>
    </w:rPr>
  </w:style>
  <w:style w:type="character" w:styleId="af">
    <w:name w:val="Intense Emphasis"/>
    <w:uiPriority w:val="21"/>
    <w:qFormat/>
    <w:rsid w:val="009E4B3C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9E4B3C"/>
    <w:rPr>
      <w:smallCaps/>
      <w:color w:val="DA1F28"/>
      <w:u w:val="single"/>
    </w:rPr>
  </w:style>
  <w:style w:type="character" w:styleId="af1">
    <w:name w:val="Intense Reference"/>
    <w:uiPriority w:val="32"/>
    <w:qFormat/>
    <w:rsid w:val="009E4B3C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9E4B3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4B3C"/>
    <w:pPr>
      <w:outlineLvl w:val="9"/>
    </w:pPr>
  </w:style>
  <w:style w:type="character" w:customStyle="1" w:styleId="c70">
    <w:name w:val="c70"/>
    <w:basedOn w:val="a0"/>
    <w:rsid w:val="00361609"/>
  </w:style>
  <w:style w:type="character" w:customStyle="1" w:styleId="c24">
    <w:name w:val="c24"/>
    <w:basedOn w:val="a0"/>
    <w:rsid w:val="00361609"/>
  </w:style>
  <w:style w:type="paragraph" w:customStyle="1" w:styleId="c37">
    <w:name w:val="c37"/>
    <w:basedOn w:val="a"/>
    <w:rsid w:val="0036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6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35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FC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234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4"/>
    <w:uiPriority w:val="59"/>
    <w:rsid w:val="006C227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2020-09-09T01:24:00Z</cp:lastPrinted>
  <dcterms:created xsi:type="dcterms:W3CDTF">2020-09-09T00:11:00Z</dcterms:created>
  <dcterms:modified xsi:type="dcterms:W3CDTF">2021-01-18T02:34:00Z</dcterms:modified>
</cp:coreProperties>
</file>